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9" w:rsidRPr="00476187" w:rsidRDefault="00BC28E9" w:rsidP="00476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</w:pPr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 xml:space="preserve">Як </w:t>
      </w:r>
      <w:proofErr w:type="spellStart"/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>навчити</w:t>
      </w:r>
      <w:proofErr w:type="spellEnd"/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 xml:space="preserve"> </w:t>
      </w:r>
      <w:proofErr w:type="spellStart"/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>дитину</w:t>
      </w:r>
      <w:proofErr w:type="spellEnd"/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 xml:space="preserve"> </w:t>
      </w:r>
      <w:proofErr w:type="spellStart"/>
      <w:r w:rsidRPr="00476187">
        <w:rPr>
          <w:rFonts w:ascii="Arial" w:eastAsia="Times New Roman" w:hAnsi="Arial" w:cs="Arial"/>
          <w:b/>
          <w:bCs/>
          <w:i/>
          <w:color w:val="0069A9"/>
          <w:sz w:val="72"/>
          <w:szCs w:val="72"/>
          <w:lang w:eastAsia="ru-RU"/>
        </w:rPr>
        <w:t>читати</w:t>
      </w:r>
      <w:bookmarkStart w:id="0" w:name="_GoBack"/>
      <w:bookmarkEnd w:id="0"/>
      <w:proofErr w:type="spellEnd"/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BC28E9" w:rsidRPr="00476187" w:rsidTr="00D91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C28E9" w:rsidRPr="00476187" w:rsidRDefault="00BC28E9" w:rsidP="00D91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Батьківський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всеобуч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 (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Лекція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</w:t>
            </w:r>
          </w:p>
          <w:p w:rsidR="00BC28E9" w:rsidRPr="00476187" w:rsidRDefault="00BC28E9" w:rsidP="00D91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дуже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важливо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щодня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своїй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...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По-перше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посилюється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емоційне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сприйняття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дитиною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 тому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вона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бачить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міміку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вираз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очей,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чує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ваш голос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/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забувайте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, будь ласка, про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ці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засоби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впливу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емоційний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стан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!/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По-друге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виникає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потреба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щоденно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отримувати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інформацію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особливо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необхідно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у тих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випадках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,к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оли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вміє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але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хоче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тобто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із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-за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безперервного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навчання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відчуває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відразу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Розповсюджена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помилка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батьків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полягає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тому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вони часто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примушують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складний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для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виходячи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того,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буцімто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потім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буде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легше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Іноді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просить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одну й ту саму книгу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багато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разів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добре.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даної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книги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співпадає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рівнем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переживаннями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слухаючи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багаторазово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книги,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розвиває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свій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духовний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світ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навички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антиципатії,тобто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передбачення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подальшого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тексту.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метою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цієї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навички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періодично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запитуйте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" Про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іде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далі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мова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?".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ід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 повторного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книги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намагайтеся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своїх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можливостей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але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чітко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вимовляючи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Періодично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запитуйте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встигає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вона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зрозуміти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надзвичайно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важливо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!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Прискорення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c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тимулює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здібності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сприй-мання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тексту.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іби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знімаєте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необхідність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важко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!/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залишаєте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тільки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одну задачу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зрозуміти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! Але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зрозуміти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!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Розвиток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сприймання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стимулює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Згодом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ід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самостійного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вона буде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розуміти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ніж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читатиме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При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цьому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неприпустимо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зупиняти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вона неточно прочитала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закінчення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або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замість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 "школяр" прочитала слово "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учень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". Головне вона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зрозуміла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!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Зауваження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/особливо в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наказній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формі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!/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призводять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 того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губить думку,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перестає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слідкувати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змістом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відволікається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конкретне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слово.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Задайте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собі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"Для кого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?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".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ваша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відповідь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 "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Для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себе",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тоді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все стане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місце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перестанете "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смикати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"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Справа в тому,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найчастіше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наявність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музичного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слуху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визначають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по тому, як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співа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Але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може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правильно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чути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погано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співати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тому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вміє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керувати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своїм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голосовим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апаратом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Так і при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розуміючи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неточно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вимовляють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закінчення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слів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часом, коли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багато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по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мірі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керування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своїм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голосовим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апаратом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все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нормалізується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</w:p>
          <w:p w:rsidR="00BC28E9" w:rsidRPr="00476187" w:rsidRDefault="00BC28E9" w:rsidP="00D91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b/>
                <w:bCs/>
                <w:color w:val="0000CD"/>
                <w:sz w:val="40"/>
                <w:szCs w:val="40"/>
                <w:lang w:eastAsia="ru-RU"/>
              </w:rPr>
              <w:t>СПІЛЬНЕ ЧИТАННЯ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b/>
                <w:bCs/>
                <w:color w:val="32CD32"/>
                <w:sz w:val="40"/>
                <w:szCs w:val="40"/>
                <w:lang w:eastAsia="ru-RU"/>
              </w:rPr>
              <w:t>ВПРАВА І 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/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бажано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/.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Візьміть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казку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малюнками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ід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якими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один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два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ряжки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Повільно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текст, пальцем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показуйте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 слово,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яке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Читайте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цю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книгу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кілька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разі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b/>
                <w:bCs/>
                <w:color w:val="32CD32"/>
                <w:sz w:val="40"/>
                <w:szCs w:val="40"/>
                <w:lang w:eastAsia="ru-RU"/>
              </w:rPr>
              <w:t>ВПРАВА 2.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бажано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/.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книжку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напам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"я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попросіть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"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", Нехай вас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турбує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вона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більше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пригадує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пам"яті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ніж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дивиться в книгу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дуже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корисно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Поступово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ува¬га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направлена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необхідність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пригадувати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перенесеться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текст, на те слово, яке вона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легкістю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вже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його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легше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виходить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вона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може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Віра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 себе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додає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впевненості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ваша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не любить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означа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важко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Допоможіть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! В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залежності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від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івня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розвитку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читайте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спочатку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2-3 слова і просите повторно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Далі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рядок,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ісля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абзац.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Поступово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збільшуєте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Задача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слухаючи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дорослого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зрозуміти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частини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 і 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самостійно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ж слова,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намагатися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зробити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b/>
                <w:bCs/>
                <w:color w:val="0000CD"/>
                <w:sz w:val="40"/>
                <w:szCs w:val="40"/>
                <w:lang w:eastAsia="ru-RU"/>
              </w:rPr>
              <w:t>ЧИТАННЯ-ПОВТОР І ЧИТАННЯ-ЗМАГАННЯ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b/>
                <w:bCs/>
                <w:color w:val="32CD32"/>
                <w:sz w:val="40"/>
                <w:szCs w:val="40"/>
                <w:lang w:eastAsia="ru-RU"/>
              </w:rPr>
              <w:t>ВПРАВА 3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обов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"я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зково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Підберіть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один - три рядки.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Попросіть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перший раз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уголос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повільно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добре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розуміючи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і, подивившись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годинник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краще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секундомір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запишіть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Другий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раз нехай вона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2 -3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секунди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третій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т.д.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Доведіть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цього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можливостей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Зверніть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увагу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те,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починаючи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яко¬гось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разу,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дивлячись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обізнаність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із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змістом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та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словами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використовуються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 данному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прочитати</w:t>
            </w:r>
            <w:proofErr w:type="spellEnd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!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Намагайтесь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довести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Так само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працюйте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іншими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реченнями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але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якомога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Спочатку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читаємо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уголос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потім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"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себе".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76187">
              <w:rPr>
                <w:rFonts w:ascii="Times New Roman" w:eastAsia="Times New Roman" w:hAnsi="Times New Roman" w:cs="Times New Roman"/>
                <w:b/>
                <w:bCs/>
                <w:color w:val="32CD32"/>
                <w:sz w:val="40"/>
                <w:szCs w:val="40"/>
                <w:lang w:eastAsia="ru-RU"/>
              </w:rPr>
              <w:t>ВПРАВА 4.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 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обов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"я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зково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/.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Виберіть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 книги, яку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вашій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2 - 3 рядки.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вмикає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секундомір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Ви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повільно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вголос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Запишіть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Тепер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вмикаєте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секундомі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</w:t>
            </w:r>
            <w:proofErr w:type="spellEnd"/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саме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але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якомога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Запишіть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час.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ж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знову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т.д., але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кожним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разом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намагайтесь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Доведіть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цього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вголос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Звичайно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дорослий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але 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зрос¬тає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результат.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Наприклад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Дорослий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23 сек. 21 сек. 19 сек. 17 сек.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хвилина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16 сек. 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хвилина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50 сек.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Эб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сек.</w:t>
            </w:r>
          </w:p>
          <w:p w:rsidR="00BC28E9" w:rsidRPr="00476187" w:rsidRDefault="00BC28E9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цьому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випадку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дорослий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пояснює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сам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він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став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всього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 секунд, 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на 40.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Знайдіть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похвалити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свою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необхідно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!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Пам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"я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ваша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хоче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то вона в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усякому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випадку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хоче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змагатися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вами. Дух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змагання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дозволить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їй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засвоїти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навички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Якщо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читає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словами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,т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виконуючи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вправу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4,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замість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використовуйте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цілий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абзац,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або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уривок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цієї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ж книги.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76187">
              <w:rPr>
                <w:rFonts w:ascii="Times New Roman" w:eastAsia="Times New Roman" w:hAnsi="Times New Roman" w:cs="Times New Roman"/>
                <w:b/>
                <w:bCs/>
                <w:color w:val="32CD32"/>
                <w:sz w:val="40"/>
                <w:szCs w:val="40"/>
                <w:lang w:eastAsia="ru-RU"/>
              </w:rPr>
              <w:t>ВПРАВА 5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 /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обов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"я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зково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/.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Виберіть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1,5 - 2 рядки. Прочитайте перше слово,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потім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раз,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швидко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повторивши перше слово, прочитайте друге; повторивши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перші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два слова - трете і т.д. </w:t>
            </w:r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кінця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Намагайтесь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кожного разу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поперердиі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 все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швидше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дійшовши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кінця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ілька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разів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прочитайте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його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І так 2 -3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речення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 день.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Таке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дасть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змогу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дитині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перейти до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словами при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кращому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розуміння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змісту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тексту. </w:t>
            </w:r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Бажаю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Вам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успіхів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хочу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нагадати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слова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В.О.Сухомлинський</w:t>
            </w:r>
            <w:proofErr w:type="spellEnd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: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«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Читання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–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віконце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через яке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діти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бачать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</w:t>
            </w:r>
            <w:proofErr w:type="gram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іт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пізнають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його</w:t>
            </w:r>
            <w:proofErr w:type="spellEnd"/>
            <w:r w:rsidRPr="004761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і самих себе» .</w:t>
            </w:r>
          </w:p>
          <w:p w:rsidR="00BC28E9" w:rsidRPr="00476187" w:rsidRDefault="00BC28E9" w:rsidP="00D91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76187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br/>
            </w:r>
            <w:r w:rsidRPr="00476187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br/>
            </w:r>
            <w:proofErr w:type="spellStart"/>
            <w:r w:rsidRPr="00476187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Джерело</w:t>
            </w:r>
            <w:proofErr w:type="spellEnd"/>
            <w:r w:rsidRPr="00476187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: </w:t>
            </w:r>
            <w:hyperlink r:id="rId5" w:history="1">
              <w:r w:rsidRPr="00476187">
                <w:rPr>
                  <w:rFonts w:ascii="Arial" w:eastAsia="Times New Roman" w:hAnsi="Arial" w:cs="Arial"/>
                  <w:color w:val="005B7F"/>
                  <w:sz w:val="40"/>
                  <w:szCs w:val="40"/>
                  <w:u w:val="single"/>
                  <w:lang w:eastAsia="ru-RU"/>
                </w:rPr>
                <w:t>http://teacher.at.ua</w:t>
              </w:r>
            </w:hyperlink>
          </w:p>
        </w:tc>
      </w:tr>
    </w:tbl>
    <w:p w:rsidR="00BC28E9" w:rsidRPr="00476187" w:rsidRDefault="00BC28E9" w:rsidP="00BC28E9">
      <w:pPr>
        <w:ind w:firstLine="708"/>
        <w:rPr>
          <w:sz w:val="40"/>
          <w:szCs w:val="40"/>
        </w:rPr>
      </w:pPr>
    </w:p>
    <w:p w:rsidR="00905618" w:rsidRPr="00476187" w:rsidRDefault="00905618">
      <w:pPr>
        <w:rPr>
          <w:sz w:val="40"/>
          <w:szCs w:val="40"/>
        </w:rPr>
      </w:pPr>
    </w:p>
    <w:sectPr w:rsidR="00905618" w:rsidRPr="00476187" w:rsidSect="00476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E9"/>
    <w:rsid w:val="00476187"/>
    <w:rsid w:val="00905618"/>
    <w:rsid w:val="00B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2016-11-28T17:56:00Z</dcterms:created>
  <dcterms:modified xsi:type="dcterms:W3CDTF">2016-11-28T18:18:00Z</dcterms:modified>
</cp:coreProperties>
</file>